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134C9" w14:textId="77777777" w:rsidR="00F35779" w:rsidRDefault="00F35779" w:rsidP="00F3577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2F499D7A" w14:textId="33FE268D" w:rsidR="00F35779" w:rsidRDefault="00F35779" w:rsidP="00F3577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35779">
        <w:rPr>
          <w:rFonts w:ascii="Arial" w:hAnsi="Arial" w:cs="Arial"/>
          <w:sz w:val="24"/>
          <w:szCs w:val="24"/>
        </w:rPr>
        <w:t>L’Office Central de la Coopération à l’Ecole de la Loire, mouvement pédagogique qui</w:t>
      </w:r>
      <w:r>
        <w:rPr>
          <w:rFonts w:ascii="Arial" w:hAnsi="Arial" w:cs="Arial"/>
          <w:sz w:val="24"/>
          <w:szCs w:val="24"/>
        </w:rPr>
        <w:t xml:space="preserve"> </w:t>
      </w:r>
      <w:r w:rsidRPr="00F35779">
        <w:rPr>
          <w:rFonts w:ascii="Arial" w:hAnsi="Arial" w:cs="Arial"/>
          <w:sz w:val="24"/>
          <w:szCs w:val="24"/>
        </w:rPr>
        <w:t>développe au sein des écoles et établissements les valeurs de la coopération</w:t>
      </w:r>
      <w:r>
        <w:rPr>
          <w:rFonts w:ascii="Arial" w:hAnsi="Arial" w:cs="Arial"/>
          <w:sz w:val="24"/>
          <w:szCs w:val="24"/>
        </w:rPr>
        <w:t xml:space="preserve"> au service des apprentissages</w:t>
      </w:r>
      <w:r w:rsidRPr="00F35779">
        <w:rPr>
          <w:rFonts w:ascii="Arial" w:hAnsi="Arial" w:cs="Arial"/>
          <w:sz w:val="24"/>
          <w:szCs w:val="24"/>
        </w:rPr>
        <w:t>, vous</w:t>
      </w:r>
      <w:r>
        <w:rPr>
          <w:rFonts w:ascii="Arial" w:hAnsi="Arial" w:cs="Arial"/>
          <w:sz w:val="24"/>
          <w:szCs w:val="24"/>
        </w:rPr>
        <w:t xml:space="preserve"> </w:t>
      </w:r>
      <w:r w:rsidRPr="00F35779">
        <w:rPr>
          <w:rFonts w:ascii="Arial" w:hAnsi="Arial" w:cs="Arial"/>
          <w:sz w:val="24"/>
          <w:szCs w:val="24"/>
        </w:rPr>
        <w:t>prése</w:t>
      </w:r>
      <w:r w:rsidR="008D0133">
        <w:rPr>
          <w:rFonts w:ascii="Arial" w:hAnsi="Arial" w:cs="Arial"/>
          <w:sz w:val="24"/>
          <w:szCs w:val="24"/>
        </w:rPr>
        <w:t>nte son bulletin de rentrée 2022</w:t>
      </w:r>
      <w:r w:rsidRPr="00F35779">
        <w:rPr>
          <w:rFonts w:ascii="Arial" w:hAnsi="Arial" w:cs="Arial"/>
          <w:sz w:val="24"/>
          <w:szCs w:val="24"/>
        </w:rPr>
        <w:t>.</w:t>
      </w:r>
    </w:p>
    <w:p w14:paraId="793AFAB1" w14:textId="77777777" w:rsidR="00F35779" w:rsidRPr="00F35779" w:rsidRDefault="00F35779" w:rsidP="00F35779">
      <w:pPr>
        <w:pStyle w:val="Sansinterligne"/>
      </w:pPr>
    </w:p>
    <w:p w14:paraId="2CAE68E9" w14:textId="367B52DC" w:rsidR="00F35779" w:rsidRPr="009F5C99" w:rsidRDefault="00F35779" w:rsidP="00F3577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F5C99">
        <w:rPr>
          <w:rFonts w:ascii="Arial" w:hAnsi="Arial" w:cs="Arial"/>
          <w:sz w:val="24"/>
          <w:szCs w:val="24"/>
        </w:rPr>
        <w:t xml:space="preserve">Vous pouvez retrouver toutes les informations, les projets et les ressources pédagogiques sur notre site </w:t>
      </w:r>
      <w:hyperlink r:id="rId9" w:history="1">
        <w:r w:rsidRPr="009F5C99">
          <w:rPr>
            <w:rStyle w:val="Lienhypertexte"/>
            <w:rFonts w:ascii="Arial" w:hAnsi="Arial" w:cs="Arial"/>
            <w:color w:val="auto"/>
            <w:sz w:val="24"/>
            <w:szCs w:val="24"/>
          </w:rPr>
          <w:t>https://ad42.occe.coop</w:t>
        </w:r>
      </w:hyperlink>
      <w:r w:rsidRPr="009F5C99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2E939015" w14:textId="77777777" w:rsidR="00F35779" w:rsidRPr="00F35779" w:rsidRDefault="00F35779" w:rsidP="00F35779">
      <w:pPr>
        <w:pStyle w:val="Sansinterligne"/>
      </w:pPr>
    </w:p>
    <w:p w14:paraId="39FB7E79" w14:textId="77777777" w:rsidR="00F35779" w:rsidRDefault="00F35779" w:rsidP="00F3577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35779">
        <w:rPr>
          <w:rFonts w:ascii="Arial" w:hAnsi="Arial" w:cs="Arial"/>
          <w:sz w:val="24"/>
          <w:szCs w:val="24"/>
        </w:rPr>
        <w:t>Pour cette année scolaire, l’OCCE de la Loire a 3 grandes missions:</w:t>
      </w:r>
    </w:p>
    <w:p w14:paraId="737AE1C6" w14:textId="77777777" w:rsidR="00923220" w:rsidRDefault="00923220" w:rsidP="00923220">
      <w:pPr>
        <w:pStyle w:val="Sansinterligne"/>
      </w:pPr>
    </w:p>
    <w:p w14:paraId="0F1CECD9" w14:textId="77777777" w:rsidR="00923220" w:rsidRPr="00F35779" w:rsidRDefault="00923220" w:rsidP="00923220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F35779">
        <w:rPr>
          <w:rFonts w:ascii="Arial" w:hAnsi="Arial" w:cs="Arial"/>
          <w:b/>
          <w:sz w:val="24"/>
          <w:szCs w:val="24"/>
        </w:rPr>
        <w:t>Formation à la pédagogie coopérative | dans l’établissement scolaire ou en stage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5779">
        <w:rPr>
          <w:rFonts w:ascii="Arial" w:hAnsi="Arial" w:cs="Arial"/>
          <w:b/>
          <w:sz w:val="24"/>
          <w:szCs w:val="24"/>
        </w:rPr>
        <w:t>thématique.</w:t>
      </w:r>
    </w:p>
    <w:p w14:paraId="63B6EF96" w14:textId="77777777" w:rsidR="00923220" w:rsidRPr="00F35779" w:rsidRDefault="00923220" w:rsidP="009232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35779">
        <w:rPr>
          <w:rFonts w:ascii="Arial" w:hAnsi="Arial" w:cs="Arial"/>
          <w:sz w:val="24"/>
          <w:szCs w:val="24"/>
        </w:rPr>
        <w:t>L’OCCE propose des formations à destination des enseignants. Elles sont centrées sur les</w:t>
      </w:r>
      <w:r>
        <w:rPr>
          <w:rFonts w:ascii="Arial" w:hAnsi="Arial" w:cs="Arial"/>
          <w:sz w:val="24"/>
          <w:szCs w:val="24"/>
        </w:rPr>
        <w:t xml:space="preserve"> </w:t>
      </w:r>
      <w:r w:rsidRPr="00F35779">
        <w:rPr>
          <w:rFonts w:ascii="Arial" w:hAnsi="Arial" w:cs="Arial"/>
          <w:sz w:val="24"/>
          <w:szCs w:val="24"/>
        </w:rPr>
        <w:t>fondamentaux de la classe coopérative et sur l’évolution des pratiques professionnelles :</w:t>
      </w:r>
    </w:p>
    <w:p w14:paraId="7C123484" w14:textId="77777777" w:rsidR="00923220" w:rsidRPr="00F35779" w:rsidRDefault="00923220" w:rsidP="009232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35779">
        <w:rPr>
          <w:rFonts w:ascii="Arial" w:hAnsi="Arial" w:cs="Arial"/>
          <w:sz w:val="24"/>
          <w:szCs w:val="24"/>
        </w:rPr>
        <w:t xml:space="preserve">• Les fondamentaux de la classe coopérative : animation de conseils de </w:t>
      </w:r>
      <w:proofErr w:type="spellStart"/>
      <w:r w:rsidRPr="00F35779">
        <w:rPr>
          <w:rFonts w:ascii="Arial" w:hAnsi="Arial" w:cs="Arial"/>
          <w:sz w:val="24"/>
          <w:szCs w:val="24"/>
        </w:rPr>
        <w:t>coop</w:t>
      </w:r>
      <w:proofErr w:type="spellEnd"/>
      <w:r w:rsidRPr="00F35779">
        <w:rPr>
          <w:rFonts w:ascii="Arial" w:hAnsi="Arial" w:cs="Arial"/>
          <w:sz w:val="24"/>
          <w:szCs w:val="24"/>
        </w:rPr>
        <w:t>, conduite de</w:t>
      </w:r>
      <w:r>
        <w:rPr>
          <w:rFonts w:ascii="Arial" w:hAnsi="Arial" w:cs="Arial"/>
          <w:sz w:val="24"/>
          <w:szCs w:val="24"/>
        </w:rPr>
        <w:t xml:space="preserve"> </w:t>
      </w:r>
      <w:r w:rsidRPr="00F35779">
        <w:rPr>
          <w:rFonts w:ascii="Arial" w:hAnsi="Arial" w:cs="Arial"/>
          <w:sz w:val="24"/>
          <w:szCs w:val="24"/>
        </w:rPr>
        <w:t>projet, gestion de la coopérative..., méthodes d’apprentissage en coopération.</w:t>
      </w:r>
    </w:p>
    <w:p w14:paraId="6175A2CA" w14:textId="62222D0B" w:rsidR="00923220" w:rsidRPr="00F35779" w:rsidRDefault="00923220" w:rsidP="009232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35779">
        <w:rPr>
          <w:rFonts w:ascii="Arial" w:hAnsi="Arial" w:cs="Arial"/>
          <w:sz w:val="24"/>
          <w:szCs w:val="24"/>
        </w:rPr>
        <w:t>• Les pratiques professionnelles favorisant l’instauration d’un climat scolaire serein propice</w:t>
      </w:r>
      <w:r>
        <w:rPr>
          <w:rFonts w:ascii="Arial" w:hAnsi="Arial" w:cs="Arial"/>
          <w:sz w:val="24"/>
          <w:szCs w:val="24"/>
        </w:rPr>
        <w:t xml:space="preserve"> </w:t>
      </w:r>
      <w:r w:rsidRPr="00F35779">
        <w:rPr>
          <w:rFonts w:ascii="Arial" w:hAnsi="Arial" w:cs="Arial"/>
          <w:sz w:val="24"/>
          <w:szCs w:val="24"/>
        </w:rPr>
        <w:t>aux apprentissages : estime de soi, résolu</w:t>
      </w:r>
      <w:r w:rsidR="008D0133">
        <w:rPr>
          <w:rFonts w:ascii="Arial" w:hAnsi="Arial" w:cs="Arial"/>
          <w:sz w:val="24"/>
          <w:szCs w:val="24"/>
        </w:rPr>
        <w:t xml:space="preserve">tion non-violente des conflits, </w:t>
      </w:r>
      <w:r w:rsidRPr="00F35779">
        <w:rPr>
          <w:rFonts w:ascii="Arial" w:hAnsi="Arial" w:cs="Arial"/>
          <w:sz w:val="24"/>
          <w:szCs w:val="24"/>
        </w:rPr>
        <w:t>stratégie d’équipes, empathie...</w:t>
      </w:r>
    </w:p>
    <w:p w14:paraId="78F2FC84" w14:textId="77777777" w:rsidR="00923220" w:rsidRDefault="00923220" w:rsidP="009232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35779">
        <w:rPr>
          <w:rFonts w:ascii="Arial" w:hAnsi="Arial" w:cs="Arial"/>
          <w:sz w:val="24"/>
          <w:szCs w:val="24"/>
        </w:rPr>
        <w:t>• Les approches coopératives à travers des projets spécifiques : l’éducation à la citoyenneté,</w:t>
      </w:r>
      <w:r>
        <w:rPr>
          <w:rFonts w:ascii="Arial" w:hAnsi="Arial" w:cs="Arial"/>
          <w:sz w:val="24"/>
          <w:szCs w:val="24"/>
        </w:rPr>
        <w:t xml:space="preserve"> </w:t>
      </w:r>
      <w:r w:rsidRPr="00F35779">
        <w:rPr>
          <w:rFonts w:ascii="Arial" w:hAnsi="Arial" w:cs="Arial"/>
          <w:sz w:val="24"/>
          <w:szCs w:val="24"/>
        </w:rPr>
        <w:t>la production d’écrits et la lecture, l’éducation aux médias, le développement durable…</w:t>
      </w:r>
    </w:p>
    <w:p w14:paraId="1CCE4BB1" w14:textId="77777777" w:rsidR="00923220" w:rsidRPr="00F35779" w:rsidRDefault="00923220" w:rsidP="00923220">
      <w:pPr>
        <w:pStyle w:val="Sansinterligne"/>
      </w:pPr>
    </w:p>
    <w:p w14:paraId="313A82F8" w14:textId="77777777" w:rsidR="00923220" w:rsidRPr="00F35779" w:rsidRDefault="00923220" w:rsidP="00923220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F35779">
        <w:rPr>
          <w:rFonts w:ascii="Arial" w:hAnsi="Arial" w:cs="Arial"/>
          <w:b/>
          <w:sz w:val="24"/>
          <w:szCs w:val="24"/>
        </w:rPr>
        <w:t>Animation de projets coopératifs | lire-écrire, environnement et citoyenneté.</w:t>
      </w:r>
    </w:p>
    <w:p w14:paraId="2CBF2A61" w14:textId="0690BDE3" w:rsidR="00923220" w:rsidRPr="00F35779" w:rsidRDefault="00923220" w:rsidP="009232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35779">
        <w:rPr>
          <w:rFonts w:ascii="Arial" w:hAnsi="Arial" w:cs="Arial"/>
          <w:sz w:val="24"/>
          <w:szCs w:val="24"/>
        </w:rPr>
        <w:t>• Mise en place de projets autour des thématiques telles que les droits de l’enfant,</w:t>
      </w:r>
      <w:r>
        <w:rPr>
          <w:rFonts w:ascii="Arial" w:hAnsi="Arial" w:cs="Arial"/>
          <w:sz w:val="24"/>
          <w:szCs w:val="24"/>
        </w:rPr>
        <w:t xml:space="preserve"> </w:t>
      </w:r>
      <w:r w:rsidRPr="00F35779">
        <w:rPr>
          <w:rFonts w:ascii="Arial" w:hAnsi="Arial" w:cs="Arial"/>
          <w:sz w:val="24"/>
          <w:szCs w:val="24"/>
        </w:rPr>
        <w:t>l’environnement, la culture artistique et littéraire</w:t>
      </w:r>
      <w:r w:rsidR="008D0133">
        <w:rPr>
          <w:rFonts w:ascii="Arial" w:hAnsi="Arial" w:cs="Arial"/>
          <w:sz w:val="24"/>
          <w:szCs w:val="24"/>
        </w:rPr>
        <w:t xml:space="preserve">, </w:t>
      </w:r>
      <w:r w:rsidRPr="00F35779">
        <w:rPr>
          <w:rFonts w:ascii="Arial" w:hAnsi="Arial" w:cs="Arial"/>
          <w:sz w:val="24"/>
          <w:szCs w:val="24"/>
        </w:rPr>
        <w:t>la citoyenneté...</w:t>
      </w:r>
      <w:r>
        <w:rPr>
          <w:rFonts w:ascii="Arial" w:hAnsi="Arial" w:cs="Arial"/>
          <w:sz w:val="24"/>
          <w:szCs w:val="24"/>
        </w:rPr>
        <w:t xml:space="preserve"> </w:t>
      </w:r>
      <w:r w:rsidRPr="00F35779">
        <w:rPr>
          <w:rFonts w:ascii="Arial" w:hAnsi="Arial" w:cs="Arial"/>
          <w:sz w:val="24"/>
          <w:szCs w:val="24"/>
        </w:rPr>
        <w:t>pour enseigner différemment tout en s’inscrivant dans les programmes scolaires et les</w:t>
      </w:r>
      <w:r>
        <w:rPr>
          <w:rFonts w:ascii="Arial" w:hAnsi="Arial" w:cs="Arial"/>
          <w:sz w:val="24"/>
          <w:szCs w:val="24"/>
        </w:rPr>
        <w:t xml:space="preserve"> </w:t>
      </w:r>
      <w:r w:rsidRPr="00F35779">
        <w:rPr>
          <w:rFonts w:ascii="Arial" w:hAnsi="Arial" w:cs="Arial"/>
          <w:sz w:val="24"/>
          <w:szCs w:val="24"/>
        </w:rPr>
        <w:t>compétences du socle commun.</w:t>
      </w:r>
    </w:p>
    <w:p w14:paraId="3CC98D40" w14:textId="421B32D6" w:rsidR="00923220" w:rsidRDefault="00923220" w:rsidP="0092322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35779">
        <w:rPr>
          <w:rFonts w:ascii="Arial" w:hAnsi="Arial" w:cs="Arial"/>
          <w:sz w:val="24"/>
          <w:szCs w:val="24"/>
        </w:rPr>
        <w:t>• Propositions et développements d’outils coopératifs pour les élèves, aide et ressources</w:t>
      </w:r>
      <w:r>
        <w:rPr>
          <w:rFonts w:ascii="Arial" w:hAnsi="Arial" w:cs="Arial"/>
          <w:sz w:val="24"/>
          <w:szCs w:val="24"/>
        </w:rPr>
        <w:t xml:space="preserve"> </w:t>
      </w:r>
      <w:r w:rsidRPr="00F35779">
        <w:rPr>
          <w:rFonts w:ascii="Arial" w:hAnsi="Arial" w:cs="Arial"/>
          <w:sz w:val="24"/>
          <w:szCs w:val="24"/>
        </w:rPr>
        <w:t>pédagogiques pour toute activité coopérative : agenda coopératif, jeux coopératifs, malles</w:t>
      </w:r>
      <w:r>
        <w:rPr>
          <w:rFonts w:ascii="Arial" w:hAnsi="Arial" w:cs="Arial"/>
          <w:sz w:val="24"/>
          <w:szCs w:val="24"/>
        </w:rPr>
        <w:t xml:space="preserve"> </w:t>
      </w:r>
      <w:r w:rsidRPr="00F35779">
        <w:rPr>
          <w:rFonts w:ascii="Arial" w:hAnsi="Arial" w:cs="Arial"/>
          <w:sz w:val="24"/>
          <w:szCs w:val="24"/>
        </w:rPr>
        <w:t>pédagogiques, Revue Animation &amp; Education</w:t>
      </w:r>
      <w:r w:rsidR="008D0133">
        <w:rPr>
          <w:rFonts w:ascii="Arial" w:hAnsi="Arial" w:cs="Arial"/>
          <w:sz w:val="24"/>
          <w:szCs w:val="24"/>
        </w:rPr>
        <w:t>, Conservatoire des pratiques coopératives (</w:t>
      </w:r>
      <w:r w:rsidR="008D0133" w:rsidRPr="008D0133">
        <w:rPr>
          <w:rFonts w:ascii="Arial" w:hAnsi="Arial" w:cs="Arial"/>
          <w:sz w:val="24"/>
          <w:szCs w:val="24"/>
        </w:rPr>
        <w:t>http://conservatoire.occe.coop</w:t>
      </w:r>
      <w:r w:rsidR="008D0133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Pr="00F35779">
        <w:rPr>
          <w:rFonts w:ascii="Arial" w:hAnsi="Arial" w:cs="Arial"/>
          <w:sz w:val="24"/>
          <w:szCs w:val="24"/>
        </w:rPr>
        <w:t>…</w:t>
      </w:r>
    </w:p>
    <w:p w14:paraId="5D9F95F5" w14:textId="77777777" w:rsidR="00F35779" w:rsidRPr="00F35779" w:rsidRDefault="00F35779" w:rsidP="00F35779">
      <w:pPr>
        <w:pStyle w:val="Sansinterligne"/>
      </w:pPr>
    </w:p>
    <w:p w14:paraId="42220CAE" w14:textId="1F189C6F" w:rsidR="00F35779" w:rsidRPr="00F35779" w:rsidRDefault="00F35779" w:rsidP="00F35779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F35779">
        <w:rPr>
          <w:rFonts w:ascii="Arial" w:hAnsi="Arial" w:cs="Arial"/>
          <w:b/>
          <w:sz w:val="24"/>
          <w:szCs w:val="24"/>
        </w:rPr>
        <w:t>Gestion des coopératives scolaires | accompagnement technique et pédagogique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5779">
        <w:rPr>
          <w:rFonts w:ascii="Arial" w:hAnsi="Arial" w:cs="Arial"/>
          <w:b/>
          <w:sz w:val="24"/>
          <w:szCs w:val="24"/>
        </w:rPr>
        <w:t>sur tout le territoire.</w:t>
      </w:r>
    </w:p>
    <w:p w14:paraId="2F4D441C" w14:textId="77777777" w:rsidR="00F35779" w:rsidRPr="00F35779" w:rsidRDefault="00F35779" w:rsidP="00F3577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35779">
        <w:rPr>
          <w:rFonts w:ascii="Arial" w:hAnsi="Arial" w:cs="Arial"/>
          <w:sz w:val="24"/>
          <w:szCs w:val="24"/>
        </w:rPr>
        <w:t>Adhérer à l’OCCE, c’est bénéficier d’une :</w:t>
      </w:r>
    </w:p>
    <w:p w14:paraId="5E251B77" w14:textId="32862985" w:rsidR="00F35779" w:rsidRPr="00F35779" w:rsidRDefault="00F35779" w:rsidP="00F3577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35779">
        <w:rPr>
          <w:rFonts w:ascii="Arial" w:hAnsi="Arial" w:cs="Arial"/>
          <w:sz w:val="24"/>
          <w:szCs w:val="24"/>
        </w:rPr>
        <w:t>• Gestion financière au service du projet : suivis comptables et agrément, outils comptables,</w:t>
      </w:r>
      <w:r>
        <w:rPr>
          <w:rFonts w:ascii="Arial" w:hAnsi="Arial" w:cs="Arial"/>
          <w:sz w:val="24"/>
          <w:szCs w:val="24"/>
        </w:rPr>
        <w:t xml:space="preserve"> </w:t>
      </w:r>
      <w:r w:rsidRPr="00F35779">
        <w:rPr>
          <w:rFonts w:ascii="Arial" w:hAnsi="Arial" w:cs="Arial"/>
          <w:sz w:val="24"/>
          <w:szCs w:val="24"/>
        </w:rPr>
        <w:t>formation du mandataire à la gestion de la coopérative.</w:t>
      </w:r>
    </w:p>
    <w:p w14:paraId="509B8E7A" w14:textId="77777777" w:rsidR="00F35779" w:rsidRPr="00F35779" w:rsidRDefault="00F35779" w:rsidP="00F3577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35779">
        <w:rPr>
          <w:rFonts w:ascii="Arial" w:hAnsi="Arial" w:cs="Arial"/>
          <w:sz w:val="24"/>
          <w:szCs w:val="24"/>
        </w:rPr>
        <w:t>• Aide et assistance pour les questions juridiques et assurances.</w:t>
      </w:r>
    </w:p>
    <w:p w14:paraId="4E48BF68" w14:textId="77777777" w:rsidR="00F35779" w:rsidRPr="00F35779" w:rsidRDefault="00F35779" w:rsidP="00F35779">
      <w:pPr>
        <w:pStyle w:val="Sansinterligne"/>
      </w:pPr>
    </w:p>
    <w:p w14:paraId="7F2921C3" w14:textId="77777777" w:rsidR="00F35779" w:rsidRPr="00923220" w:rsidRDefault="00F35779" w:rsidP="00F35779">
      <w:pPr>
        <w:pStyle w:val="Sansinterligne"/>
        <w:rPr>
          <w:sz w:val="16"/>
          <w:szCs w:val="16"/>
        </w:rPr>
      </w:pPr>
    </w:p>
    <w:p w14:paraId="104F99E3" w14:textId="6801240F" w:rsidR="00F35779" w:rsidRPr="00F35779" w:rsidRDefault="00F35779" w:rsidP="00F3577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35779">
        <w:rPr>
          <w:rFonts w:ascii="Arial" w:hAnsi="Arial" w:cs="Arial"/>
          <w:sz w:val="24"/>
          <w:szCs w:val="24"/>
        </w:rPr>
        <w:t xml:space="preserve">Nous vous souhaitons une bonne année scolaire </w:t>
      </w:r>
      <w:r>
        <w:rPr>
          <w:rFonts w:ascii="Arial" w:hAnsi="Arial" w:cs="Arial"/>
          <w:sz w:val="24"/>
          <w:szCs w:val="24"/>
        </w:rPr>
        <w:t>coopérative</w:t>
      </w:r>
      <w:r w:rsidRPr="00F35779">
        <w:rPr>
          <w:rFonts w:ascii="Arial" w:hAnsi="Arial" w:cs="Arial"/>
          <w:sz w:val="24"/>
          <w:szCs w:val="24"/>
        </w:rPr>
        <w:t>!</w:t>
      </w:r>
    </w:p>
    <w:p w14:paraId="58CF599A" w14:textId="77777777" w:rsidR="00F35779" w:rsidRPr="00F35779" w:rsidRDefault="00F35779" w:rsidP="00F3577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35779">
        <w:rPr>
          <w:rFonts w:ascii="Arial" w:hAnsi="Arial" w:cs="Arial"/>
          <w:sz w:val="24"/>
          <w:szCs w:val="24"/>
        </w:rPr>
        <w:t>Pour tout renseignement complémentaire, n’hésitez pas à nous contacter.</w:t>
      </w:r>
    </w:p>
    <w:p w14:paraId="1AE6B56F" w14:textId="25AD555E" w:rsidR="00967E59" w:rsidRDefault="00F35779" w:rsidP="00F35779">
      <w:pPr>
        <w:pStyle w:val="Sansinterligne"/>
        <w:ind w:left="349"/>
        <w:jc w:val="right"/>
        <w:rPr>
          <w:rFonts w:ascii="Arial" w:hAnsi="Arial" w:cs="Arial"/>
          <w:sz w:val="24"/>
          <w:szCs w:val="24"/>
        </w:rPr>
      </w:pPr>
      <w:r w:rsidRPr="00F35779">
        <w:rPr>
          <w:rFonts w:ascii="Arial" w:hAnsi="Arial" w:cs="Arial"/>
          <w:sz w:val="24"/>
          <w:szCs w:val="24"/>
        </w:rPr>
        <w:t>Cordialement,</w:t>
      </w:r>
    </w:p>
    <w:p w14:paraId="53CD3DD1" w14:textId="77777777" w:rsidR="008718A0" w:rsidRDefault="008718A0" w:rsidP="00F35779">
      <w:pPr>
        <w:pStyle w:val="Sansinterligne"/>
        <w:ind w:left="349"/>
        <w:jc w:val="right"/>
        <w:rPr>
          <w:rFonts w:ascii="Arial" w:hAnsi="Arial" w:cs="Arial"/>
          <w:sz w:val="24"/>
          <w:szCs w:val="24"/>
        </w:rPr>
      </w:pPr>
    </w:p>
    <w:p w14:paraId="594B5274" w14:textId="7A1D5EDD" w:rsidR="008718A0" w:rsidRPr="00F35779" w:rsidRDefault="008718A0" w:rsidP="00F35779">
      <w:pPr>
        <w:pStyle w:val="Sansinterligne"/>
        <w:ind w:left="34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L’équipe OCCE 42</w:t>
      </w:r>
    </w:p>
    <w:sectPr w:rsidR="008718A0" w:rsidRPr="00F35779" w:rsidSect="00F64DAC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438" w:right="851" w:bottom="1758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3631A" w14:textId="77777777" w:rsidR="00F506E7" w:rsidRDefault="00F506E7" w:rsidP="002960EB">
      <w:r>
        <w:separator/>
      </w:r>
    </w:p>
  </w:endnote>
  <w:endnote w:type="continuationSeparator" w:id="0">
    <w:p w14:paraId="50F9543C" w14:textId="77777777" w:rsidR="00F506E7" w:rsidRDefault="00F506E7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0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B204A" w14:textId="77777777" w:rsidR="00F506E7" w:rsidRDefault="00F506E7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457991E" wp14:editId="1F99E439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DB1E5" w14:textId="77777777" w:rsidR="00F506E7" w:rsidRPr="00331F8A" w:rsidRDefault="00F506E7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1" w:name="nom_departement2"/>
                          <w:bookmarkEnd w:id="1"/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>de la Loire</w:t>
                          </w:r>
                        </w:p>
                        <w:p w14:paraId="564E666C" w14:textId="77777777" w:rsidR="00F506E7" w:rsidRPr="00331F8A" w:rsidRDefault="00F506E7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" filled="f" stroked="f">
              <v:textbox inset="0,0,0,0">
                <w:txbxContent>
                  <w:p w14:paraId="476DB1E5" w14:textId="77777777" w:rsidR="00F506E7" w:rsidRPr="00331F8A" w:rsidRDefault="00F506E7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2" w:name="nom_departement2"/>
                    <w:bookmarkEnd w:id="2"/>
                    <w:r>
                      <w:rPr>
                        <w:b/>
                        <w:color w:val="D30C51"/>
                        <w:sz w:val="22"/>
                      </w:rPr>
                      <w:t>de la Loire</w:t>
                    </w:r>
                  </w:p>
                  <w:p w14:paraId="564E666C" w14:textId="77777777" w:rsidR="00F506E7" w:rsidRPr="00331F8A" w:rsidRDefault="00F506E7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DD52DC1" wp14:editId="26493728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-38827058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3637EDA" w14:textId="77777777" w:rsidR="00F506E7" w:rsidRPr="00E57ACF" w:rsidRDefault="00F506E7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923220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923220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B06341C" w14:textId="77777777" w:rsidR="00F506E7" w:rsidRDefault="00F506E7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176.6pt;margin-top:9.55pt;width:81.95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" filled="f" stroked="f">
              <v:textbox>
                <w:txbxContent>
                  <w:sdt>
                    <w:sdtPr>
                      <w:rPr>
                        <w:b/>
                      </w:rPr>
                      <w:id w:val="-38827058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3637EDA" w14:textId="77777777" w:rsidR="00F506E7" w:rsidRPr="00E57ACF" w:rsidRDefault="00F506E7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923220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923220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1B06341C" w14:textId="77777777" w:rsidR="00F506E7" w:rsidRDefault="00F506E7" w:rsidP="002960E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0222" w14:textId="77777777" w:rsidR="00F506E7" w:rsidRDefault="00F506E7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EBB7BA4" wp14:editId="69831C7D">
              <wp:simplePos x="0" y="0"/>
              <wp:positionH relativeFrom="page">
                <wp:posOffset>795020</wp:posOffset>
              </wp:positionH>
              <wp:positionV relativeFrom="page">
                <wp:posOffset>9649460</wp:posOffset>
              </wp:positionV>
              <wp:extent cx="6483600" cy="734400"/>
              <wp:effectExtent l="0" t="0" r="12700" b="889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6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78967" w14:textId="77777777" w:rsidR="00F506E7" w:rsidRPr="00331F8A" w:rsidRDefault="00F506E7" w:rsidP="00F346F9">
                          <w:pPr>
                            <w:pStyle w:val="En-tte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2" w:name="nom_departement"/>
                          <w:bookmarkEnd w:id="2"/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>de la Loire</w:t>
                          </w:r>
                        </w:p>
                        <w:p w14:paraId="1B1EDCBB" w14:textId="77777777" w:rsidR="00F506E7" w:rsidRPr="00331F8A" w:rsidRDefault="00F506E7" w:rsidP="002960EB">
                          <w:pPr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  <w:p w14:paraId="0A06C123" w14:textId="77777777" w:rsidR="00F506E7" w:rsidRPr="007A2CDA" w:rsidRDefault="00F506E7" w:rsidP="007A2CDA">
                          <w:pPr>
                            <w:spacing w:before="60"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3" w:name="adresse"/>
                          <w:bookmarkEnd w:id="3"/>
                          <w:r>
                            <w:rPr>
                              <w:sz w:val="16"/>
                              <w:szCs w:val="16"/>
                            </w:rPr>
                            <w:t>29 rue des Bruyères</w:t>
                          </w:r>
                          <w:r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bookmarkStart w:id="4" w:name="code_postal"/>
                          <w:bookmarkEnd w:id="4"/>
                          <w:r>
                            <w:rPr>
                              <w:sz w:val="16"/>
                              <w:szCs w:val="16"/>
                            </w:rPr>
                            <w:t xml:space="preserve">42100 </w:t>
                          </w:r>
                          <w:r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5" w:name="ville"/>
                          <w:bookmarkEnd w:id="5"/>
                          <w:r>
                            <w:rPr>
                              <w:sz w:val="16"/>
                              <w:szCs w:val="16"/>
                            </w:rPr>
                            <w:t>SAINT-ETIENNE</w:t>
                          </w:r>
                        </w:p>
                        <w:p w14:paraId="402C0EF7" w14:textId="77777777" w:rsidR="00F506E7" w:rsidRPr="00331F8A" w:rsidRDefault="00F506E7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Tél. : </w:t>
                          </w:r>
                          <w:bookmarkStart w:id="6" w:name="tel"/>
                          <w:bookmarkEnd w:id="6"/>
                          <w:r>
                            <w:rPr>
                              <w:sz w:val="16"/>
                              <w:szCs w:val="16"/>
                            </w:rPr>
                            <w:t xml:space="preserve">04 77 49 02 40 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- ad</w:t>
                          </w:r>
                          <w:bookmarkStart w:id="7" w:name="num_ad"/>
                          <w:bookmarkEnd w:id="7"/>
                          <w:r>
                            <w:rPr>
                              <w:sz w:val="16"/>
                              <w:szCs w:val="16"/>
                            </w:rPr>
                            <w:t>42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@occe.coop</w:t>
                          </w:r>
                        </w:p>
                        <w:p w14:paraId="7546FCDC" w14:textId="77777777" w:rsidR="00F506E7" w:rsidRPr="00331F8A" w:rsidRDefault="00F506E7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8" w:name="web"/>
                          <w:bookmarkEnd w:id="8"/>
                          <w:r>
                            <w:rPr>
                              <w:sz w:val="16"/>
                              <w:szCs w:val="16"/>
                            </w:rPr>
                            <w:t>Site Internet : www.occe.coop/ad42</w:t>
                          </w:r>
                        </w:p>
                        <w:p w14:paraId="3F5F69AD" w14:textId="77777777" w:rsidR="00F506E7" w:rsidRPr="00331F8A" w:rsidRDefault="00F506E7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62.6pt;margin-top:759.8pt;width:510.5pt;height:57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RIha8CAACx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" filled="f" stroked="f">
              <v:textbox inset="0,0,0,0">
                <w:txbxContent>
                  <w:p w14:paraId="0BB78967" w14:textId="77777777" w:rsidR="00F506E7" w:rsidRPr="00331F8A" w:rsidRDefault="00F506E7" w:rsidP="00F346F9">
                    <w:pPr>
                      <w:pStyle w:val="En-tte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10" w:name="nom_departement"/>
                    <w:bookmarkEnd w:id="10"/>
                    <w:r>
                      <w:rPr>
                        <w:b/>
                        <w:color w:val="D30C51"/>
                        <w:sz w:val="22"/>
                      </w:rPr>
                      <w:t>de la Loire</w:t>
                    </w:r>
                  </w:p>
                  <w:p w14:paraId="1B1EDCBB" w14:textId="77777777" w:rsidR="00F506E7" w:rsidRPr="00331F8A" w:rsidRDefault="00F506E7" w:rsidP="002960EB">
                    <w:pPr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  <w:p w14:paraId="0A06C123" w14:textId="77777777" w:rsidR="00F506E7" w:rsidRPr="007A2CDA" w:rsidRDefault="00F506E7" w:rsidP="007A2CDA">
                    <w:pPr>
                      <w:spacing w:before="60" w:line="240" w:lineRule="auto"/>
                      <w:rPr>
                        <w:sz w:val="16"/>
                        <w:szCs w:val="16"/>
                      </w:rPr>
                    </w:pPr>
                    <w:bookmarkStart w:id="11" w:name="adresse"/>
                    <w:bookmarkEnd w:id="11"/>
                    <w:r>
                      <w:rPr>
                        <w:sz w:val="16"/>
                        <w:szCs w:val="16"/>
                      </w:rPr>
                      <w:t>29 rue des Bruyères</w:t>
                    </w:r>
                    <w:r w:rsidRPr="007A2CD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bookmarkStart w:id="12" w:name="code_postal"/>
                    <w:bookmarkEnd w:id="12"/>
                    <w:r>
                      <w:rPr>
                        <w:sz w:val="16"/>
                        <w:szCs w:val="16"/>
                      </w:rPr>
                      <w:t xml:space="preserve">42100 </w:t>
                    </w:r>
                    <w:r w:rsidRPr="007A2CDA">
                      <w:rPr>
                        <w:sz w:val="16"/>
                        <w:szCs w:val="16"/>
                      </w:rPr>
                      <w:t xml:space="preserve"> </w:t>
                    </w:r>
                    <w:bookmarkStart w:id="13" w:name="ville"/>
                    <w:bookmarkEnd w:id="13"/>
                    <w:r>
                      <w:rPr>
                        <w:sz w:val="16"/>
                        <w:szCs w:val="16"/>
                      </w:rPr>
                      <w:t>SAINT-ETIENNE</w:t>
                    </w:r>
                  </w:p>
                  <w:p w14:paraId="402C0EF7" w14:textId="77777777" w:rsidR="00F506E7" w:rsidRPr="00331F8A" w:rsidRDefault="00F506E7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31F8A">
                      <w:rPr>
                        <w:sz w:val="16"/>
                        <w:szCs w:val="16"/>
                      </w:rPr>
                      <w:t xml:space="preserve">Tél. : </w:t>
                    </w:r>
                    <w:bookmarkStart w:id="14" w:name="tel"/>
                    <w:bookmarkEnd w:id="14"/>
                    <w:r>
                      <w:rPr>
                        <w:sz w:val="16"/>
                        <w:szCs w:val="16"/>
                      </w:rPr>
                      <w:t xml:space="preserve">04 77 49 02 40 </w:t>
                    </w:r>
                    <w:r w:rsidRPr="00331F8A">
                      <w:rPr>
                        <w:sz w:val="16"/>
                        <w:szCs w:val="16"/>
                      </w:rPr>
                      <w:t>- ad</w:t>
                    </w:r>
                    <w:bookmarkStart w:id="15" w:name="num_ad"/>
                    <w:bookmarkEnd w:id="15"/>
                    <w:r>
                      <w:rPr>
                        <w:sz w:val="16"/>
                        <w:szCs w:val="16"/>
                      </w:rPr>
                      <w:t>42</w:t>
                    </w:r>
                    <w:r w:rsidRPr="00331F8A">
                      <w:rPr>
                        <w:sz w:val="16"/>
                        <w:szCs w:val="16"/>
                      </w:rPr>
                      <w:t>@occe.coop</w:t>
                    </w:r>
                  </w:p>
                  <w:p w14:paraId="7546FCDC" w14:textId="77777777" w:rsidR="00F506E7" w:rsidRPr="00331F8A" w:rsidRDefault="00F506E7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bookmarkStart w:id="16" w:name="web"/>
                    <w:bookmarkEnd w:id="16"/>
                    <w:r>
                      <w:rPr>
                        <w:sz w:val="16"/>
                        <w:szCs w:val="16"/>
                      </w:rPr>
                      <w:t>Site Internet : www.occe.coop/ad42</w:t>
                    </w:r>
                  </w:p>
                  <w:p w14:paraId="3F5F69AD" w14:textId="77777777" w:rsidR="00F506E7" w:rsidRPr="00331F8A" w:rsidRDefault="00F506E7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65E8E669" wp14:editId="32DC45C7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D8F96" w14:textId="77777777" w:rsidR="00F506E7" w:rsidRDefault="00F506E7" w:rsidP="002960EB">
      <w:r>
        <w:separator/>
      </w:r>
    </w:p>
  </w:footnote>
  <w:footnote w:type="continuationSeparator" w:id="0">
    <w:p w14:paraId="7DCAC87A" w14:textId="77777777" w:rsidR="00F506E7" w:rsidRDefault="00F506E7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42379" w14:textId="77777777" w:rsidR="00F506E7" w:rsidRDefault="00F506E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 wp14:anchorId="16696A3D" wp14:editId="651D6925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384B" w14:textId="77777777" w:rsidR="00F506E7" w:rsidRDefault="00F506E7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 wp14:anchorId="61D5BEB0" wp14:editId="600158E0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E61F10" w14:textId="1202F3EA" w:rsidR="00F506E7" w:rsidRPr="0024454D" w:rsidRDefault="008D0133" w:rsidP="007D1028">
    <w:pPr>
      <w:pStyle w:val="En-tte"/>
      <w:jc w:val="right"/>
      <w:rPr>
        <w:i/>
        <w:sz w:val="32"/>
        <w:szCs w:val="32"/>
      </w:rPr>
    </w:pPr>
    <w:r>
      <w:rPr>
        <w:i/>
        <w:sz w:val="32"/>
        <w:szCs w:val="32"/>
      </w:rPr>
      <w:t>Rentrée 2022/2023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606D7"/>
    <w:multiLevelType w:val="hybridMultilevel"/>
    <w:tmpl w:val="94F89A30"/>
    <w:lvl w:ilvl="0" w:tplc="9050CC7A">
      <w:numFmt w:val="bullet"/>
      <w:lvlText w:val="-"/>
      <w:lvlJc w:val="left"/>
      <w:pPr>
        <w:ind w:left="2215" w:hanging="360"/>
      </w:pPr>
      <w:rPr>
        <w:rFonts w:ascii="Times New Roman" w:eastAsia="SimSu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>
    <w:nsid w:val="20A33A65"/>
    <w:multiLevelType w:val="hybridMultilevel"/>
    <w:tmpl w:val="864ECB28"/>
    <w:lvl w:ilvl="0" w:tplc="C3529174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425E98"/>
    <w:multiLevelType w:val="hybridMultilevel"/>
    <w:tmpl w:val="2F0668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7096C"/>
    <w:multiLevelType w:val="hybridMultilevel"/>
    <w:tmpl w:val="69208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21402"/>
    <w:multiLevelType w:val="hybridMultilevel"/>
    <w:tmpl w:val="99CA4836"/>
    <w:lvl w:ilvl="0" w:tplc="040C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47B51C74"/>
    <w:multiLevelType w:val="hybridMultilevel"/>
    <w:tmpl w:val="73CA7F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F3D26"/>
    <w:multiLevelType w:val="hybridMultilevel"/>
    <w:tmpl w:val="216A331C"/>
    <w:lvl w:ilvl="0" w:tplc="040C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4AE6275A"/>
    <w:multiLevelType w:val="hybridMultilevel"/>
    <w:tmpl w:val="E6B66BB2"/>
    <w:lvl w:ilvl="0" w:tplc="040C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4ED50C2B"/>
    <w:multiLevelType w:val="multilevel"/>
    <w:tmpl w:val="7144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167F8C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02347"/>
    <w:multiLevelType w:val="hybridMultilevel"/>
    <w:tmpl w:val="16FC4808"/>
    <w:lvl w:ilvl="0" w:tplc="040C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>
    <w:nsid w:val="5B436BE1"/>
    <w:multiLevelType w:val="hybridMultilevel"/>
    <w:tmpl w:val="D1C29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43A14"/>
    <w:multiLevelType w:val="hybridMultilevel"/>
    <w:tmpl w:val="8FC2A1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35922"/>
    <w:multiLevelType w:val="hybridMultilevel"/>
    <w:tmpl w:val="BE22C724"/>
    <w:lvl w:ilvl="0" w:tplc="6246AAD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8479A"/>
    <w:multiLevelType w:val="hybridMultilevel"/>
    <w:tmpl w:val="21C4A398"/>
    <w:lvl w:ilvl="0" w:tplc="9050CC7A">
      <w:numFmt w:val="bullet"/>
      <w:lvlText w:val="-"/>
      <w:lvlJc w:val="left"/>
      <w:pPr>
        <w:ind w:left="2215" w:hanging="360"/>
      </w:pPr>
      <w:rPr>
        <w:rFonts w:ascii="Times New Roman" w:eastAsia="SimSu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5">
    <w:nsid w:val="6BE61274"/>
    <w:multiLevelType w:val="hybridMultilevel"/>
    <w:tmpl w:val="817267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4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23"/>
    <w:rsid w:val="00001A0D"/>
    <w:rsid w:val="00020CE1"/>
    <w:rsid w:val="00036E74"/>
    <w:rsid w:val="000467ED"/>
    <w:rsid w:val="00050109"/>
    <w:rsid w:val="00061E33"/>
    <w:rsid w:val="00063542"/>
    <w:rsid w:val="00067C7E"/>
    <w:rsid w:val="00090D35"/>
    <w:rsid w:val="00090EE6"/>
    <w:rsid w:val="000C061B"/>
    <w:rsid w:val="000C0C7D"/>
    <w:rsid w:val="000D4201"/>
    <w:rsid w:val="000F1423"/>
    <w:rsid w:val="000F1B33"/>
    <w:rsid w:val="000F488F"/>
    <w:rsid w:val="0010350B"/>
    <w:rsid w:val="001153A6"/>
    <w:rsid w:val="001158B2"/>
    <w:rsid w:val="00131961"/>
    <w:rsid w:val="00144B61"/>
    <w:rsid w:val="00197A12"/>
    <w:rsid w:val="001A3380"/>
    <w:rsid w:val="001D50C7"/>
    <w:rsid w:val="001E3E8A"/>
    <w:rsid w:val="00202C00"/>
    <w:rsid w:val="002032F2"/>
    <w:rsid w:val="00225A29"/>
    <w:rsid w:val="00235D98"/>
    <w:rsid w:val="0024454D"/>
    <w:rsid w:val="002545D4"/>
    <w:rsid w:val="002669F9"/>
    <w:rsid w:val="00273856"/>
    <w:rsid w:val="002758CD"/>
    <w:rsid w:val="00280C6E"/>
    <w:rsid w:val="00287A42"/>
    <w:rsid w:val="002960EB"/>
    <w:rsid w:val="002B71EB"/>
    <w:rsid w:val="002C62DF"/>
    <w:rsid w:val="002C704A"/>
    <w:rsid w:val="002D11EA"/>
    <w:rsid w:val="002F7B7F"/>
    <w:rsid w:val="0031107A"/>
    <w:rsid w:val="0031312C"/>
    <w:rsid w:val="00331F8A"/>
    <w:rsid w:val="00352E8A"/>
    <w:rsid w:val="00367038"/>
    <w:rsid w:val="00376897"/>
    <w:rsid w:val="00377E27"/>
    <w:rsid w:val="00382AA9"/>
    <w:rsid w:val="003A3323"/>
    <w:rsid w:val="003B5F43"/>
    <w:rsid w:val="003C0390"/>
    <w:rsid w:val="003C4B91"/>
    <w:rsid w:val="003D3D24"/>
    <w:rsid w:val="003E26AA"/>
    <w:rsid w:val="003E7A4F"/>
    <w:rsid w:val="004029FC"/>
    <w:rsid w:val="00413146"/>
    <w:rsid w:val="004166EE"/>
    <w:rsid w:val="00420FCC"/>
    <w:rsid w:val="004370F3"/>
    <w:rsid w:val="00444AB8"/>
    <w:rsid w:val="00455EB7"/>
    <w:rsid w:val="00457A08"/>
    <w:rsid w:val="00463CBF"/>
    <w:rsid w:val="00471838"/>
    <w:rsid w:val="0048414C"/>
    <w:rsid w:val="004A095C"/>
    <w:rsid w:val="004A2027"/>
    <w:rsid w:val="004B1E2F"/>
    <w:rsid w:val="004B5AAA"/>
    <w:rsid w:val="004B5BE5"/>
    <w:rsid w:val="004C1F75"/>
    <w:rsid w:val="004C38A5"/>
    <w:rsid w:val="004E12B0"/>
    <w:rsid w:val="004E2E4B"/>
    <w:rsid w:val="0050285E"/>
    <w:rsid w:val="00510210"/>
    <w:rsid w:val="00511F29"/>
    <w:rsid w:val="0051452A"/>
    <w:rsid w:val="00524F47"/>
    <w:rsid w:val="0054213E"/>
    <w:rsid w:val="00553E25"/>
    <w:rsid w:val="00554B0B"/>
    <w:rsid w:val="005607D3"/>
    <w:rsid w:val="00561D44"/>
    <w:rsid w:val="005804B8"/>
    <w:rsid w:val="00580A4E"/>
    <w:rsid w:val="005A43D9"/>
    <w:rsid w:val="005A5B4C"/>
    <w:rsid w:val="005B1C9A"/>
    <w:rsid w:val="005B36F9"/>
    <w:rsid w:val="005C697C"/>
    <w:rsid w:val="005D1D50"/>
    <w:rsid w:val="005D7E92"/>
    <w:rsid w:val="006001ED"/>
    <w:rsid w:val="006076C8"/>
    <w:rsid w:val="00623F33"/>
    <w:rsid w:val="00625D45"/>
    <w:rsid w:val="0063186F"/>
    <w:rsid w:val="00640D03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3CC0"/>
    <w:rsid w:val="006C7B1A"/>
    <w:rsid w:val="006E27E9"/>
    <w:rsid w:val="006E366F"/>
    <w:rsid w:val="006E3A40"/>
    <w:rsid w:val="006F33C9"/>
    <w:rsid w:val="00713CB8"/>
    <w:rsid w:val="0071478F"/>
    <w:rsid w:val="00757D43"/>
    <w:rsid w:val="00760B46"/>
    <w:rsid w:val="007709A0"/>
    <w:rsid w:val="00772432"/>
    <w:rsid w:val="007A2CDA"/>
    <w:rsid w:val="007D1028"/>
    <w:rsid w:val="007E05D4"/>
    <w:rsid w:val="007E061D"/>
    <w:rsid w:val="007E42A5"/>
    <w:rsid w:val="007F50BC"/>
    <w:rsid w:val="00810FB5"/>
    <w:rsid w:val="008111F0"/>
    <w:rsid w:val="00813A13"/>
    <w:rsid w:val="00815F6B"/>
    <w:rsid w:val="00817017"/>
    <w:rsid w:val="00833DF9"/>
    <w:rsid w:val="00854652"/>
    <w:rsid w:val="0085488C"/>
    <w:rsid w:val="00857963"/>
    <w:rsid w:val="008718A0"/>
    <w:rsid w:val="00885950"/>
    <w:rsid w:val="00890616"/>
    <w:rsid w:val="008A101D"/>
    <w:rsid w:val="008A665F"/>
    <w:rsid w:val="008B2382"/>
    <w:rsid w:val="008C6323"/>
    <w:rsid w:val="008D0133"/>
    <w:rsid w:val="00923220"/>
    <w:rsid w:val="0093046B"/>
    <w:rsid w:val="00941E55"/>
    <w:rsid w:val="00951EFD"/>
    <w:rsid w:val="00967E59"/>
    <w:rsid w:val="00976E9B"/>
    <w:rsid w:val="009861BF"/>
    <w:rsid w:val="009971CB"/>
    <w:rsid w:val="009A3467"/>
    <w:rsid w:val="009A655C"/>
    <w:rsid w:val="009B25B5"/>
    <w:rsid w:val="009B2E80"/>
    <w:rsid w:val="009B7F44"/>
    <w:rsid w:val="009C3443"/>
    <w:rsid w:val="009C48DB"/>
    <w:rsid w:val="009E2B92"/>
    <w:rsid w:val="009E3CA3"/>
    <w:rsid w:val="009E48EC"/>
    <w:rsid w:val="009F5C99"/>
    <w:rsid w:val="00A1262B"/>
    <w:rsid w:val="00A131B8"/>
    <w:rsid w:val="00A13581"/>
    <w:rsid w:val="00A201D8"/>
    <w:rsid w:val="00A211F3"/>
    <w:rsid w:val="00A25816"/>
    <w:rsid w:val="00A27AF6"/>
    <w:rsid w:val="00A36DD4"/>
    <w:rsid w:val="00A36F88"/>
    <w:rsid w:val="00A45BC0"/>
    <w:rsid w:val="00A53809"/>
    <w:rsid w:val="00A557D9"/>
    <w:rsid w:val="00A64CC1"/>
    <w:rsid w:val="00A66093"/>
    <w:rsid w:val="00A86C1F"/>
    <w:rsid w:val="00AA5CA2"/>
    <w:rsid w:val="00AB18DD"/>
    <w:rsid w:val="00AC1087"/>
    <w:rsid w:val="00B01449"/>
    <w:rsid w:val="00B04ADF"/>
    <w:rsid w:val="00B11C1E"/>
    <w:rsid w:val="00B17D7E"/>
    <w:rsid w:val="00B230D5"/>
    <w:rsid w:val="00B32AC7"/>
    <w:rsid w:val="00B407AF"/>
    <w:rsid w:val="00B52278"/>
    <w:rsid w:val="00B640C5"/>
    <w:rsid w:val="00B67449"/>
    <w:rsid w:val="00B837F9"/>
    <w:rsid w:val="00B93332"/>
    <w:rsid w:val="00BC4350"/>
    <w:rsid w:val="00BF7EAE"/>
    <w:rsid w:val="00C0000A"/>
    <w:rsid w:val="00C107D5"/>
    <w:rsid w:val="00C26046"/>
    <w:rsid w:val="00C352F4"/>
    <w:rsid w:val="00C61B88"/>
    <w:rsid w:val="00C67664"/>
    <w:rsid w:val="00CB51CE"/>
    <w:rsid w:val="00CB750F"/>
    <w:rsid w:val="00CC1CE0"/>
    <w:rsid w:val="00CC259A"/>
    <w:rsid w:val="00CD0138"/>
    <w:rsid w:val="00CD5833"/>
    <w:rsid w:val="00CD7175"/>
    <w:rsid w:val="00CE22B5"/>
    <w:rsid w:val="00CF3871"/>
    <w:rsid w:val="00CF5486"/>
    <w:rsid w:val="00CF555B"/>
    <w:rsid w:val="00D1305A"/>
    <w:rsid w:val="00D34CAC"/>
    <w:rsid w:val="00D51938"/>
    <w:rsid w:val="00D666EA"/>
    <w:rsid w:val="00D67479"/>
    <w:rsid w:val="00D70706"/>
    <w:rsid w:val="00DA0880"/>
    <w:rsid w:val="00DA101A"/>
    <w:rsid w:val="00DA1565"/>
    <w:rsid w:val="00DA159E"/>
    <w:rsid w:val="00DB38B9"/>
    <w:rsid w:val="00DB4473"/>
    <w:rsid w:val="00DC18F8"/>
    <w:rsid w:val="00DE2572"/>
    <w:rsid w:val="00E079D4"/>
    <w:rsid w:val="00E30C8B"/>
    <w:rsid w:val="00E43531"/>
    <w:rsid w:val="00E45B49"/>
    <w:rsid w:val="00E57ACF"/>
    <w:rsid w:val="00E85D66"/>
    <w:rsid w:val="00E90287"/>
    <w:rsid w:val="00EB44E6"/>
    <w:rsid w:val="00ED0763"/>
    <w:rsid w:val="00ED08CA"/>
    <w:rsid w:val="00ED0C86"/>
    <w:rsid w:val="00EE57F2"/>
    <w:rsid w:val="00EE5C9F"/>
    <w:rsid w:val="00EF5EFC"/>
    <w:rsid w:val="00EF72FC"/>
    <w:rsid w:val="00F12651"/>
    <w:rsid w:val="00F22E42"/>
    <w:rsid w:val="00F24E7A"/>
    <w:rsid w:val="00F336CB"/>
    <w:rsid w:val="00F346F9"/>
    <w:rsid w:val="00F35779"/>
    <w:rsid w:val="00F47CBE"/>
    <w:rsid w:val="00F506E7"/>
    <w:rsid w:val="00F50CC6"/>
    <w:rsid w:val="00F541C9"/>
    <w:rsid w:val="00F55E3F"/>
    <w:rsid w:val="00F64DAC"/>
    <w:rsid w:val="00F77735"/>
    <w:rsid w:val="00F81C71"/>
    <w:rsid w:val="00FA182C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47B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discrt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Forteaccentuation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table" w:styleId="Grille">
    <w:name w:val="Table Grid"/>
    <w:basedOn w:val="TableauNormal"/>
    <w:uiPriority w:val="59"/>
    <w:rsid w:val="00FA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382AA9"/>
    <w:rPr>
      <w:color w:val="800080" w:themeColor="followedHyperlink"/>
      <w:u w:val="single"/>
    </w:rPr>
  </w:style>
  <w:style w:type="character" w:customStyle="1" w:styleId="textexposedshow">
    <w:name w:val="text_exposed_show"/>
    <w:basedOn w:val="Policepardfaut"/>
    <w:rsid w:val="00382AA9"/>
  </w:style>
  <w:style w:type="character" w:customStyle="1" w:styleId="apple-converted-space">
    <w:name w:val="apple-converted-space"/>
    <w:basedOn w:val="Policepardfaut"/>
    <w:rsid w:val="00382AA9"/>
  </w:style>
  <w:style w:type="paragraph" w:styleId="HTMLprformat">
    <w:name w:val="HTML Preformatted"/>
    <w:basedOn w:val="Normal"/>
    <w:link w:val="HTMLprformatCar"/>
    <w:uiPriority w:val="99"/>
    <w:unhideWhenUsed/>
    <w:rsid w:val="006F3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Theme="minorEastAsia" w:hAnsi="Courier" w:cs="Courier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6F33C9"/>
    <w:rPr>
      <w:rFonts w:ascii="Courier" w:eastAsiaTheme="minorEastAsia" w:hAnsi="Courier" w:cs="Courier"/>
      <w:sz w:val="20"/>
      <w:szCs w:val="20"/>
      <w:lang w:val="fr-FR" w:eastAsia="fr-FR"/>
    </w:rPr>
  </w:style>
  <w:style w:type="paragraph" w:customStyle="1" w:styleId="TableContents">
    <w:name w:val="Table Contents"/>
    <w:basedOn w:val="Normal"/>
    <w:rsid w:val="006F33C9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noProof/>
      <w:kern w:val="1"/>
      <w:sz w:val="24"/>
      <w:szCs w:val="24"/>
      <w:lang w:eastAsia="fr-FR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discrt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Forteaccentuation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table" w:styleId="Grille">
    <w:name w:val="Table Grid"/>
    <w:basedOn w:val="TableauNormal"/>
    <w:uiPriority w:val="59"/>
    <w:rsid w:val="00FA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382AA9"/>
    <w:rPr>
      <w:color w:val="800080" w:themeColor="followedHyperlink"/>
      <w:u w:val="single"/>
    </w:rPr>
  </w:style>
  <w:style w:type="character" w:customStyle="1" w:styleId="textexposedshow">
    <w:name w:val="text_exposed_show"/>
    <w:basedOn w:val="Policepardfaut"/>
    <w:rsid w:val="00382AA9"/>
  </w:style>
  <w:style w:type="character" w:customStyle="1" w:styleId="apple-converted-space">
    <w:name w:val="apple-converted-space"/>
    <w:basedOn w:val="Policepardfaut"/>
    <w:rsid w:val="00382AA9"/>
  </w:style>
  <w:style w:type="paragraph" w:styleId="HTMLprformat">
    <w:name w:val="HTML Preformatted"/>
    <w:basedOn w:val="Normal"/>
    <w:link w:val="HTMLprformatCar"/>
    <w:uiPriority w:val="99"/>
    <w:unhideWhenUsed/>
    <w:rsid w:val="006F3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Theme="minorEastAsia" w:hAnsi="Courier" w:cs="Courier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6F33C9"/>
    <w:rPr>
      <w:rFonts w:ascii="Courier" w:eastAsiaTheme="minorEastAsia" w:hAnsi="Courier" w:cs="Courier"/>
      <w:sz w:val="20"/>
      <w:szCs w:val="20"/>
      <w:lang w:val="fr-FR" w:eastAsia="fr-FR"/>
    </w:rPr>
  </w:style>
  <w:style w:type="paragraph" w:customStyle="1" w:styleId="TableContents">
    <w:name w:val="Table Contents"/>
    <w:basedOn w:val="Normal"/>
    <w:rsid w:val="006F33C9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noProof/>
      <w:kern w:val="1"/>
      <w:sz w:val="24"/>
      <w:szCs w:val="24"/>
      <w:lang w:eastAsia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d42.occe.coop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B8A9-A61E-E645-B549-60A57DC8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2096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. .</cp:lastModifiedBy>
  <cp:revision>3</cp:revision>
  <cp:lastPrinted>2021-05-17T12:33:00Z</cp:lastPrinted>
  <dcterms:created xsi:type="dcterms:W3CDTF">2022-06-01T09:07:00Z</dcterms:created>
  <dcterms:modified xsi:type="dcterms:W3CDTF">2022-06-01T09:11:00Z</dcterms:modified>
</cp:coreProperties>
</file>